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9D43" w14:textId="7CDD794E" w:rsidR="0035137F" w:rsidRPr="00A372C5" w:rsidRDefault="00654783" w:rsidP="00654783">
      <w:pPr>
        <w:jc w:val="center"/>
        <w:rPr>
          <w:sz w:val="14"/>
          <w:szCs w:val="14"/>
        </w:rPr>
      </w:pPr>
      <w:r w:rsidRPr="00A372C5">
        <w:rPr>
          <w:rFonts w:ascii="Times New Roman"/>
          <w:noProof/>
          <w:sz w:val="14"/>
          <w:szCs w:val="14"/>
        </w:rPr>
        <w:drawing>
          <wp:inline distT="0" distB="0" distL="0" distR="0" wp14:anchorId="1301DCD3" wp14:editId="441E9169">
            <wp:extent cx="2689225" cy="60007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96270" cy="601647"/>
                    </a:xfrm>
                    <a:prstGeom prst="rect">
                      <a:avLst/>
                    </a:prstGeom>
                  </pic:spPr>
                </pic:pic>
              </a:graphicData>
            </a:graphic>
          </wp:inline>
        </w:drawing>
      </w:r>
    </w:p>
    <w:p w14:paraId="5783A503" w14:textId="4F791644" w:rsidR="00654783" w:rsidRPr="00F35691" w:rsidRDefault="00654783" w:rsidP="008F299F">
      <w:pPr>
        <w:spacing w:after="0"/>
        <w:jc w:val="center"/>
        <w:rPr>
          <w:b/>
          <w:bCs/>
          <w:sz w:val="24"/>
          <w:szCs w:val="24"/>
          <w:u w:val="single"/>
        </w:rPr>
      </w:pPr>
      <w:r w:rsidRPr="00F35691">
        <w:rPr>
          <w:b/>
          <w:bCs/>
          <w:sz w:val="24"/>
          <w:szCs w:val="24"/>
          <w:u w:val="single"/>
        </w:rPr>
        <w:t>Financial Obligations of Patients</w:t>
      </w:r>
    </w:p>
    <w:p w14:paraId="73580970" w14:textId="4ACF6B43" w:rsidR="00654783" w:rsidRPr="00F35691" w:rsidRDefault="008D519C" w:rsidP="008F299F">
      <w:pPr>
        <w:spacing w:after="0"/>
        <w:jc w:val="center"/>
        <w:rPr>
          <w:b/>
          <w:bCs/>
          <w:sz w:val="24"/>
          <w:szCs w:val="24"/>
        </w:rPr>
      </w:pPr>
      <w:r>
        <w:rPr>
          <w:b/>
          <w:bCs/>
          <w:sz w:val="24"/>
          <w:szCs w:val="24"/>
        </w:rPr>
        <w:t>8238 N Government Way Hayden, ID 83835</w:t>
      </w:r>
    </w:p>
    <w:p w14:paraId="2142A7C6" w14:textId="4B29567E" w:rsidR="00654783" w:rsidRPr="00F35691" w:rsidRDefault="00654783" w:rsidP="008F299F">
      <w:pPr>
        <w:pBdr>
          <w:bottom w:val="single" w:sz="12" w:space="1" w:color="auto"/>
        </w:pBdr>
        <w:spacing w:after="0"/>
        <w:jc w:val="center"/>
        <w:rPr>
          <w:b/>
          <w:bCs/>
          <w:sz w:val="24"/>
          <w:szCs w:val="24"/>
        </w:rPr>
      </w:pPr>
      <w:r w:rsidRPr="00F35691">
        <w:rPr>
          <w:b/>
          <w:bCs/>
          <w:sz w:val="24"/>
          <w:szCs w:val="24"/>
        </w:rPr>
        <w:t>Ph: 208-</w:t>
      </w:r>
      <w:r w:rsidR="008D519C">
        <w:rPr>
          <w:b/>
          <w:bCs/>
          <w:sz w:val="24"/>
          <w:szCs w:val="24"/>
        </w:rPr>
        <w:t>762-2100</w:t>
      </w:r>
      <w:r w:rsidRPr="00F35691">
        <w:rPr>
          <w:b/>
          <w:bCs/>
          <w:sz w:val="24"/>
          <w:szCs w:val="24"/>
        </w:rPr>
        <w:tab/>
        <w:t>Fax: 208-</w:t>
      </w:r>
      <w:r w:rsidR="008D519C">
        <w:rPr>
          <w:b/>
          <w:bCs/>
          <w:sz w:val="24"/>
          <w:szCs w:val="24"/>
        </w:rPr>
        <w:t>762-2101</w:t>
      </w:r>
    </w:p>
    <w:p w14:paraId="46424A5C" w14:textId="77777777" w:rsidR="00654783" w:rsidRPr="00F35691" w:rsidRDefault="00654783" w:rsidP="00654783">
      <w:pPr>
        <w:rPr>
          <w:rFonts w:ascii="Times New Roman" w:hAnsi="Times New Roman" w:cs="Times New Roman"/>
          <w:b/>
          <w:bCs/>
          <w:sz w:val="24"/>
          <w:szCs w:val="24"/>
          <w:u w:val="single"/>
        </w:rPr>
      </w:pPr>
      <w:r w:rsidRPr="00F35691">
        <w:rPr>
          <w:rFonts w:ascii="Times New Roman" w:hAnsi="Times New Roman" w:cs="Times New Roman"/>
          <w:b/>
          <w:bCs/>
          <w:sz w:val="24"/>
          <w:szCs w:val="24"/>
          <w:u w:val="single"/>
        </w:rPr>
        <w:t>Please sign your initials next to each section, and sign and date at the bottom, indicating that you understand and agree to the following:</w:t>
      </w:r>
    </w:p>
    <w:p w14:paraId="090696E4" w14:textId="06962715" w:rsidR="00654783" w:rsidRPr="00F35691" w:rsidRDefault="00654783" w:rsidP="00654783">
      <w:pPr>
        <w:rPr>
          <w:rFonts w:ascii="Times New Roman" w:hAnsi="Times New Roman" w:cs="Times New Roman"/>
          <w:sz w:val="24"/>
          <w:szCs w:val="24"/>
        </w:rPr>
      </w:pPr>
      <w:r w:rsidRPr="00F35691">
        <w:rPr>
          <w:rFonts w:ascii="Times New Roman" w:hAnsi="Times New Roman" w:cs="Times New Roman"/>
          <w:b/>
          <w:bCs/>
          <w:sz w:val="24"/>
          <w:szCs w:val="24"/>
        </w:rPr>
        <w:t xml:space="preserve">______1) Insurance Guidelines: </w:t>
      </w:r>
      <w:r w:rsidRPr="00F35691">
        <w:rPr>
          <w:rFonts w:ascii="Times New Roman" w:hAnsi="Times New Roman" w:cs="Times New Roman"/>
          <w:sz w:val="24"/>
          <w:szCs w:val="24"/>
        </w:rPr>
        <w:t xml:space="preserve">Lake City Physical Therapy has a contract with several insurance carriers.  Individual plans may require a referral, deductible, </w:t>
      </w:r>
      <w:r w:rsidR="008121A6" w:rsidRPr="00F35691">
        <w:rPr>
          <w:rFonts w:ascii="Times New Roman" w:hAnsi="Times New Roman" w:cs="Times New Roman"/>
          <w:sz w:val="24"/>
          <w:szCs w:val="24"/>
        </w:rPr>
        <w:t>co-payment,</w:t>
      </w:r>
      <w:r w:rsidRPr="00F35691">
        <w:rPr>
          <w:rFonts w:ascii="Times New Roman" w:hAnsi="Times New Roman" w:cs="Times New Roman"/>
          <w:sz w:val="24"/>
          <w:szCs w:val="24"/>
        </w:rPr>
        <w:t xml:space="preserve"> or prior authorization.  It is the </w:t>
      </w:r>
      <w:r w:rsidRPr="00F35691">
        <w:rPr>
          <w:rFonts w:ascii="Times New Roman" w:hAnsi="Times New Roman" w:cs="Times New Roman"/>
          <w:b/>
          <w:bCs/>
          <w:sz w:val="24"/>
          <w:szCs w:val="24"/>
          <w:u w:val="single"/>
        </w:rPr>
        <w:t>patient’s</w:t>
      </w:r>
      <w:r w:rsidRPr="00F35691">
        <w:rPr>
          <w:rFonts w:ascii="Times New Roman" w:hAnsi="Times New Roman" w:cs="Times New Roman"/>
          <w:b/>
          <w:bCs/>
          <w:sz w:val="24"/>
          <w:szCs w:val="24"/>
        </w:rPr>
        <w:t xml:space="preserve"> </w:t>
      </w:r>
      <w:r w:rsidRPr="00F35691">
        <w:rPr>
          <w:rFonts w:ascii="Times New Roman" w:hAnsi="Times New Roman" w:cs="Times New Roman"/>
          <w:sz w:val="24"/>
          <w:szCs w:val="24"/>
        </w:rPr>
        <w:t>responsibility to be aware of these requirements and inform our office.  It is not the obligation of Lake City Physical Therapy</w:t>
      </w:r>
      <w:r w:rsidR="008E3483" w:rsidRPr="00F35691">
        <w:rPr>
          <w:rFonts w:ascii="Times New Roman" w:hAnsi="Times New Roman" w:cs="Times New Roman"/>
          <w:sz w:val="24"/>
          <w:szCs w:val="24"/>
        </w:rPr>
        <w:t xml:space="preserve"> to inform you of your policy guidelines.  Your insurance contract is between you (your employer, where applicable) and your insurance company.  Not all services, even if medically necessary, are considered covered benefits by all policies, even from the same insurance company. Some insurance plans have no physical therapy benefits at all.</w:t>
      </w:r>
    </w:p>
    <w:p w14:paraId="758E9193" w14:textId="48E9B127" w:rsidR="008E3483" w:rsidRPr="00F35691" w:rsidRDefault="008E3483" w:rsidP="00654783">
      <w:pPr>
        <w:rPr>
          <w:rFonts w:ascii="Times New Roman" w:hAnsi="Times New Roman" w:cs="Times New Roman"/>
          <w:sz w:val="24"/>
          <w:szCs w:val="24"/>
        </w:rPr>
      </w:pPr>
      <w:r w:rsidRPr="00F35691">
        <w:rPr>
          <w:rFonts w:ascii="Times New Roman" w:hAnsi="Times New Roman" w:cs="Times New Roman"/>
          <w:b/>
          <w:bCs/>
          <w:sz w:val="24"/>
          <w:szCs w:val="24"/>
        </w:rPr>
        <w:t xml:space="preserve">______2) Co-Payments, Coinsurance and Deductibles: </w:t>
      </w:r>
      <w:r w:rsidRPr="00F35691">
        <w:rPr>
          <w:rFonts w:ascii="Times New Roman" w:hAnsi="Times New Roman" w:cs="Times New Roman"/>
          <w:sz w:val="24"/>
          <w:szCs w:val="24"/>
        </w:rPr>
        <w:t xml:space="preserve">All co-payments, coinsurances and deductibles must be paid at the time of service.  You may believe that you have met your </w:t>
      </w:r>
      <w:r w:rsidR="008121A6" w:rsidRPr="00F35691">
        <w:rPr>
          <w:rFonts w:ascii="Times New Roman" w:hAnsi="Times New Roman" w:cs="Times New Roman"/>
          <w:sz w:val="24"/>
          <w:szCs w:val="24"/>
        </w:rPr>
        <w:t>deductible,</w:t>
      </w:r>
      <w:r w:rsidRPr="00F35691">
        <w:rPr>
          <w:rFonts w:ascii="Times New Roman" w:hAnsi="Times New Roman" w:cs="Times New Roman"/>
          <w:sz w:val="24"/>
          <w:szCs w:val="24"/>
        </w:rPr>
        <w:t xml:space="preserve"> but we must adhere to what we have obtained from your insurance company at the time of service.  Copayments, </w:t>
      </w:r>
      <w:r w:rsidR="008121A6" w:rsidRPr="00F35691">
        <w:rPr>
          <w:rFonts w:ascii="Times New Roman" w:hAnsi="Times New Roman" w:cs="Times New Roman"/>
          <w:sz w:val="24"/>
          <w:szCs w:val="24"/>
        </w:rPr>
        <w:t>coinsurance,</w:t>
      </w:r>
      <w:r w:rsidRPr="00F35691">
        <w:rPr>
          <w:rFonts w:ascii="Times New Roman" w:hAnsi="Times New Roman" w:cs="Times New Roman"/>
          <w:sz w:val="24"/>
          <w:szCs w:val="24"/>
        </w:rPr>
        <w:t xml:space="preserve"> and deductibles are part of your contract with your insurance company.  Failure on our part to collect copayments, coinsurance and deductibles is considered fraud and can result in termination of our contract as well as you losing your insurance.  Please help us uphold the law by being prepared to pay at each visit.  </w:t>
      </w:r>
    </w:p>
    <w:p w14:paraId="568C2195" w14:textId="21C75C99" w:rsidR="008E3483" w:rsidRPr="00F35691" w:rsidRDefault="008E3483" w:rsidP="00654783">
      <w:pPr>
        <w:rPr>
          <w:rFonts w:ascii="Times New Roman" w:hAnsi="Times New Roman" w:cs="Times New Roman"/>
          <w:sz w:val="24"/>
          <w:szCs w:val="24"/>
        </w:rPr>
      </w:pPr>
      <w:r w:rsidRPr="00F35691">
        <w:rPr>
          <w:rFonts w:ascii="Times New Roman" w:hAnsi="Times New Roman" w:cs="Times New Roman"/>
          <w:b/>
          <w:bCs/>
          <w:sz w:val="24"/>
          <w:szCs w:val="24"/>
        </w:rPr>
        <w:t xml:space="preserve">______3) </w:t>
      </w:r>
      <w:r w:rsidR="0051484C" w:rsidRPr="00F35691">
        <w:rPr>
          <w:rFonts w:ascii="Times New Roman" w:hAnsi="Times New Roman" w:cs="Times New Roman"/>
          <w:b/>
          <w:bCs/>
          <w:sz w:val="24"/>
          <w:szCs w:val="24"/>
        </w:rPr>
        <w:t xml:space="preserve">Non-Covered Services: </w:t>
      </w:r>
      <w:r w:rsidR="0051484C" w:rsidRPr="00F35691">
        <w:rPr>
          <w:rFonts w:ascii="Times New Roman" w:hAnsi="Times New Roman" w:cs="Times New Roman"/>
          <w:sz w:val="24"/>
          <w:szCs w:val="24"/>
        </w:rPr>
        <w:t>Many procedures are deemed NOT medically necessary and are not covered by your insurance.  You are required to pay for these services if you elect to have treatment.  We do NOT bill for durable medical equipment (compression garments, TENS units, lymphedema pumps, etc.).  We are not a DME distributor.  You may pay out of pocket for these items and turn a claim in to your insurance company.  We cannot facilitate the billing process.</w:t>
      </w:r>
    </w:p>
    <w:p w14:paraId="4D0734A9" w14:textId="24ECBE45" w:rsidR="0051484C" w:rsidRPr="00F35691" w:rsidRDefault="0051484C" w:rsidP="00654783">
      <w:pPr>
        <w:rPr>
          <w:rFonts w:ascii="Times New Roman" w:hAnsi="Times New Roman" w:cs="Times New Roman"/>
          <w:sz w:val="24"/>
          <w:szCs w:val="24"/>
        </w:rPr>
      </w:pPr>
      <w:r w:rsidRPr="00F35691">
        <w:rPr>
          <w:rFonts w:ascii="Times New Roman" w:hAnsi="Times New Roman" w:cs="Times New Roman"/>
          <w:b/>
          <w:bCs/>
          <w:sz w:val="24"/>
          <w:szCs w:val="24"/>
        </w:rPr>
        <w:t xml:space="preserve">______4) Third Party Payers: </w:t>
      </w:r>
      <w:r w:rsidRPr="00F35691">
        <w:rPr>
          <w:rFonts w:ascii="Times New Roman" w:hAnsi="Times New Roman" w:cs="Times New Roman"/>
          <w:sz w:val="24"/>
          <w:szCs w:val="24"/>
        </w:rPr>
        <w:t>If you believe that a third party (such as auto insurance or a workers’ compensation) is responsible for your medical bills, you MUST  provide a valid claim number and contact name and phone number for your claims adjuster.  If we do not receive payment in a timely manner, you are responsible for payment in full on your account.</w:t>
      </w:r>
    </w:p>
    <w:p w14:paraId="0BF0AC98" w14:textId="77777777" w:rsidR="0051484C" w:rsidRPr="00F35691" w:rsidRDefault="0051484C" w:rsidP="00654783">
      <w:pPr>
        <w:rPr>
          <w:rFonts w:ascii="Times New Roman" w:hAnsi="Times New Roman" w:cs="Times New Roman"/>
          <w:sz w:val="24"/>
          <w:szCs w:val="24"/>
        </w:rPr>
      </w:pPr>
      <w:r w:rsidRPr="00F35691">
        <w:rPr>
          <w:rFonts w:ascii="Times New Roman" w:hAnsi="Times New Roman" w:cs="Times New Roman"/>
          <w:b/>
          <w:bCs/>
          <w:sz w:val="24"/>
          <w:szCs w:val="24"/>
        </w:rPr>
        <w:t xml:space="preserve">______5) Payment Plans and Collections: </w:t>
      </w:r>
      <w:r w:rsidRPr="00F35691">
        <w:rPr>
          <w:rFonts w:ascii="Times New Roman" w:hAnsi="Times New Roman" w:cs="Times New Roman"/>
          <w:sz w:val="24"/>
          <w:szCs w:val="24"/>
        </w:rPr>
        <w:t xml:space="preserve">We understand that, on occasion, there are circumstances that may prevent you from being able to pay on your account.  Please speak to us about your needs before your balance becomes too much for you to handle.  If your outstanding balance gets larger than $500.00 you will be put on hold for treatment until your balance is back down to a manageable amount.  Physical Therapists and Physical Therapist Assistants are not allowed to discuss financial matters.  If you have questions or concerns about your account, please direct them to the office staff.  </w:t>
      </w:r>
    </w:p>
    <w:p w14:paraId="2BEC6E6C" w14:textId="77777777" w:rsidR="004B3D3B" w:rsidRPr="00F35691" w:rsidRDefault="0051484C" w:rsidP="00654783">
      <w:pPr>
        <w:rPr>
          <w:rFonts w:ascii="Times New Roman" w:hAnsi="Times New Roman" w:cs="Times New Roman"/>
          <w:sz w:val="24"/>
          <w:szCs w:val="24"/>
        </w:rPr>
      </w:pPr>
      <w:r w:rsidRPr="00F35691">
        <w:rPr>
          <w:rFonts w:ascii="Times New Roman" w:hAnsi="Times New Roman" w:cs="Times New Roman"/>
          <w:sz w:val="24"/>
          <w:szCs w:val="24"/>
        </w:rPr>
        <w:lastRenderedPageBreak/>
        <w:t>Lake City Physical Therapy refers all outstanding accounts to a collection agency</w:t>
      </w:r>
      <w:r w:rsidR="004B3D3B" w:rsidRPr="00F35691">
        <w:rPr>
          <w:rFonts w:ascii="Times New Roman" w:hAnsi="Times New Roman" w:cs="Times New Roman"/>
          <w:sz w:val="24"/>
          <w:szCs w:val="24"/>
        </w:rPr>
        <w:t>.  You, as a patient, are responsible for all fees included but not limited to interest, court costs, attorney fees and agency fees.  In the event that an account is referred to collections, you will not be allowed to seek treatment from our clinic in the future.</w:t>
      </w:r>
    </w:p>
    <w:p w14:paraId="26BD4112" w14:textId="77777777" w:rsidR="008F299F" w:rsidRPr="00F35691" w:rsidRDefault="004B3D3B" w:rsidP="00654783">
      <w:pPr>
        <w:rPr>
          <w:rFonts w:ascii="Times New Roman" w:hAnsi="Times New Roman" w:cs="Times New Roman"/>
          <w:b/>
          <w:bCs/>
          <w:sz w:val="24"/>
          <w:szCs w:val="24"/>
        </w:rPr>
      </w:pPr>
      <w:r w:rsidRPr="00F35691">
        <w:rPr>
          <w:rFonts w:ascii="Times New Roman" w:hAnsi="Times New Roman" w:cs="Times New Roman"/>
          <w:sz w:val="24"/>
          <w:szCs w:val="24"/>
        </w:rPr>
        <w:t xml:space="preserve">If you are unable to afford your high deductible or copay OR do not have insurance, we can offer you a cash discount of $150 for your first visit and $90 for each subsequent visit.  Your insurance will not be </w:t>
      </w:r>
      <w:r w:rsidR="008121A6" w:rsidRPr="00F35691">
        <w:rPr>
          <w:rFonts w:ascii="Times New Roman" w:hAnsi="Times New Roman" w:cs="Times New Roman"/>
          <w:sz w:val="24"/>
          <w:szCs w:val="24"/>
        </w:rPr>
        <w:t>billed,</w:t>
      </w:r>
      <w:r w:rsidRPr="00F35691">
        <w:rPr>
          <w:rFonts w:ascii="Times New Roman" w:hAnsi="Times New Roman" w:cs="Times New Roman"/>
          <w:sz w:val="24"/>
          <w:szCs w:val="24"/>
        </w:rPr>
        <w:t xml:space="preserve"> and these visits do not count in any way toward your deductible or out of pocket maximums.</w:t>
      </w:r>
      <w:r w:rsidR="0051484C" w:rsidRPr="00F35691">
        <w:rPr>
          <w:rFonts w:ascii="Times New Roman" w:hAnsi="Times New Roman" w:cs="Times New Roman"/>
          <w:b/>
          <w:bCs/>
          <w:sz w:val="24"/>
          <w:szCs w:val="24"/>
        </w:rPr>
        <w:t xml:space="preserve"> </w:t>
      </w:r>
    </w:p>
    <w:p w14:paraId="2094B229" w14:textId="355A3691" w:rsidR="004B3D3B" w:rsidRPr="00F35691" w:rsidRDefault="004B3D3B" w:rsidP="00654783">
      <w:pPr>
        <w:rPr>
          <w:rFonts w:ascii="Times New Roman" w:hAnsi="Times New Roman" w:cs="Times New Roman"/>
          <w:b/>
          <w:bCs/>
          <w:sz w:val="24"/>
          <w:szCs w:val="24"/>
        </w:rPr>
      </w:pPr>
      <w:r w:rsidRPr="00F35691">
        <w:rPr>
          <w:rFonts w:ascii="Times New Roman" w:hAnsi="Times New Roman" w:cs="Times New Roman"/>
          <w:b/>
          <w:bCs/>
          <w:sz w:val="24"/>
          <w:szCs w:val="24"/>
        </w:rPr>
        <w:t>______6) No Show/Cancellations:</w:t>
      </w:r>
      <w:r w:rsidRPr="00F35691">
        <w:rPr>
          <w:rFonts w:ascii="Times New Roman" w:hAnsi="Times New Roman" w:cs="Times New Roman"/>
          <w:sz w:val="24"/>
          <w:szCs w:val="24"/>
        </w:rPr>
        <w:t xml:space="preserve"> Your Appointment has been reserved exclusively for you.  Any changes in your appointment affect the clinic in a negative way.  It is important that all patients be on time for their appointments.  If you are 15 minutes late, your treatment time will be cut to ½ hour to respect our next scheduled patient.  If you must cancel your appointment, please do so within </w:t>
      </w:r>
      <w:r w:rsidRPr="00F35691">
        <w:rPr>
          <w:rFonts w:ascii="Times New Roman" w:hAnsi="Times New Roman" w:cs="Times New Roman"/>
          <w:b/>
          <w:bCs/>
          <w:sz w:val="24"/>
          <w:szCs w:val="24"/>
          <w:u w:val="single"/>
        </w:rPr>
        <w:t xml:space="preserve">24 hours </w:t>
      </w:r>
      <w:r w:rsidRPr="00F35691">
        <w:rPr>
          <w:rFonts w:ascii="Times New Roman" w:hAnsi="Times New Roman" w:cs="Times New Roman"/>
          <w:sz w:val="24"/>
          <w:szCs w:val="24"/>
        </w:rPr>
        <w:t xml:space="preserve">of your appointment time.  Monday appointments must be cancelled by Friday afternoon to avoid a fee.  Our </w:t>
      </w:r>
      <w:r w:rsidRPr="00F35691">
        <w:rPr>
          <w:rFonts w:ascii="Times New Roman" w:hAnsi="Times New Roman" w:cs="Times New Roman"/>
          <w:b/>
          <w:bCs/>
          <w:sz w:val="24"/>
          <w:szCs w:val="24"/>
          <w:u w:val="single"/>
        </w:rPr>
        <w:t>No Show</w:t>
      </w:r>
      <w:r w:rsidR="000F300F" w:rsidRPr="00F35691">
        <w:rPr>
          <w:rFonts w:ascii="Times New Roman" w:hAnsi="Times New Roman" w:cs="Times New Roman"/>
          <w:b/>
          <w:bCs/>
          <w:sz w:val="24"/>
          <w:szCs w:val="24"/>
          <w:u w:val="single"/>
        </w:rPr>
        <w:t xml:space="preserve">/LastMinute Cancellation fee is $40.  </w:t>
      </w:r>
      <w:r w:rsidR="000F300F" w:rsidRPr="00F35691">
        <w:rPr>
          <w:rFonts w:ascii="Times New Roman" w:hAnsi="Times New Roman" w:cs="Times New Roman"/>
          <w:sz w:val="24"/>
          <w:szCs w:val="24"/>
        </w:rPr>
        <w:t>This is strictly enforced.  You must speak directly with office staff, NOT therapists to cancel your appointments so a note can be made on the schedule.</w:t>
      </w:r>
    </w:p>
    <w:p w14:paraId="166F9C91" w14:textId="1D283AEC" w:rsidR="000F300F" w:rsidRPr="00F35691" w:rsidRDefault="000F300F" w:rsidP="00654783">
      <w:pPr>
        <w:rPr>
          <w:rFonts w:ascii="Times New Roman" w:hAnsi="Times New Roman" w:cs="Times New Roman"/>
          <w:b/>
          <w:bCs/>
          <w:sz w:val="24"/>
          <w:szCs w:val="24"/>
        </w:rPr>
      </w:pPr>
      <w:r w:rsidRPr="00F35691">
        <w:rPr>
          <w:rFonts w:ascii="Times New Roman" w:hAnsi="Times New Roman" w:cs="Times New Roman"/>
          <w:b/>
          <w:bCs/>
          <w:sz w:val="24"/>
          <w:szCs w:val="24"/>
        </w:rPr>
        <w:t>Patient Signature:</w:t>
      </w:r>
      <w:r w:rsidRPr="00F35691">
        <w:rPr>
          <w:rFonts w:ascii="Times New Roman" w:hAnsi="Times New Roman" w:cs="Times New Roman"/>
          <w:sz w:val="24"/>
          <w:szCs w:val="24"/>
        </w:rPr>
        <w:t>_____________________________________</w:t>
      </w:r>
      <w:r w:rsidRPr="00F35691">
        <w:rPr>
          <w:rFonts w:ascii="Times New Roman" w:hAnsi="Times New Roman" w:cs="Times New Roman"/>
          <w:b/>
          <w:bCs/>
          <w:sz w:val="24"/>
          <w:szCs w:val="24"/>
        </w:rPr>
        <w:t>Date: ___________________</w:t>
      </w:r>
    </w:p>
    <w:p w14:paraId="03F562C8" w14:textId="77DB50EB" w:rsidR="008E3483" w:rsidRDefault="008E3483" w:rsidP="00654783">
      <w:pPr>
        <w:rPr>
          <w:sz w:val="28"/>
          <w:szCs w:val="28"/>
        </w:rPr>
      </w:pPr>
    </w:p>
    <w:p w14:paraId="33BC4567" w14:textId="77777777" w:rsidR="008E3483" w:rsidRPr="008E3483" w:rsidRDefault="008E3483" w:rsidP="00654783">
      <w:pPr>
        <w:rPr>
          <w:sz w:val="28"/>
          <w:szCs w:val="28"/>
        </w:rPr>
      </w:pPr>
    </w:p>
    <w:sectPr w:rsidR="008E3483" w:rsidRPr="008E3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83"/>
    <w:rsid w:val="000F300F"/>
    <w:rsid w:val="0010251C"/>
    <w:rsid w:val="00304A68"/>
    <w:rsid w:val="0035137F"/>
    <w:rsid w:val="004A021C"/>
    <w:rsid w:val="004B3D3B"/>
    <w:rsid w:val="0051484C"/>
    <w:rsid w:val="00654783"/>
    <w:rsid w:val="008121A6"/>
    <w:rsid w:val="008A3998"/>
    <w:rsid w:val="008D45A4"/>
    <w:rsid w:val="008D519C"/>
    <w:rsid w:val="008E3483"/>
    <w:rsid w:val="008F299F"/>
    <w:rsid w:val="00A372C5"/>
    <w:rsid w:val="00CB2CDF"/>
    <w:rsid w:val="00ED4775"/>
    <w:rsid w:val="00F3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2ECB"/>
  <w15:chartTrackingRefBased/>
  <w15:docId w15:val="{89DCFD71-4CC7-4189-A9BE-6F06A027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Schneider</dc:creator>
  <cp:keywords/>
  <dc:description/>
  <cp:lastModifiedBy>Greg Schneider</cp:lastModifiedBy>
  <cp:revision>12</cp:revision>
  <cp:lastPrinted>2020-10-05T21:15:00Z</cp:lastPrinted>
  <dcterms:created xsi:type="dcterms:W3CDTF">2020-10-05T20:26:00Z</dcterms:created>
  <dcterms:modified xsi:type="dcterms:W3CDTF">2020-11-16T21:44:00Z</dcterms:modified>
</cp:coreProperties>
</file>